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F30" w:rsidRPr="00362F30" w:rsidRDefault="00362F30" w:rsidP="00362F30">
      <w:pPr>
        <w:spacing w:after="0"/>
        <w:ind w:left="283"/>
        <w:rPr>
          <w:rFonts w:ascii="Times New Roman" w:hAnsi="Times New Roman" w:cs="Times New Roman"/>
          <w:b/>
          <w:sz w:val="24"/>
        </w:rPr>
      </w:pPr>
      <w:bookmarkStart w:id="0" w:name="_GoBack"/>
      <w:r w:rsidRPr="00362F30">
        <w:rPr>
          <w:rFonts w:ascii="Times New Roman" w:hAnsi="Times New Roman" w:cs="Times New Roman"/>
          <w:b/>
          <w:sz w:val="24"/>
        </w:rPr>
        <w:t>Подписаться на рассылку о бережном потреблении</w:t>
      </w:r>
    </w:p>
    <w:bookmarkEnd w:id="0"/>
    <w:p w:rsidR="00362F30" w:rsidRPr="00E47640" w:rsidRDefault="00362F30" w:rsidP="00362F30">
      <w:pPr>
        <w:pStyle w:val="a3"/>
        <w:spacing w:after="0"/>
        <w:rPr>
          <w:rFonts w:ascii="Times New Roman" w:hAnsi="Times New Roman" w:cs="Times New Roman"/>
          <w:sz w:val="24"/>
        </w:rPr>
      </w:pPr>
    </w:p>
    <w:p w:rsidR="00362F30" w:rsidRPr="00E47640" w:rsidRDefault="00362F30" w:rsidP="00362F30">
      <w:pPr>
        <w:pStyle w:val="a3"/>
        <w:spacing w:after="0"/>
        <w:rPr>
          <w:rFonts w:ascii="Times New Roman" w:hAnsi="Times New Roman" w:cs="Times New Roman"/>
          <w:sz w:val="24"/>
        </w:rPr>
      </w:pPr>
      <w:r w:rsidRPr="004C5942">
        <w:rPr>
          <w:rFonts w:ascii="Times New Roman" w:hAnsi="Times New Roman" w:cs="Times New Roman"/>
          <w:noProof/>
          <w:sz w:val="24"/>
          <w:lang w:eastAsia="ru-RU"/>
        </w:rPr>
        <w:drawing>
          <wp:anchor distT="0" distB="0" distL="114300" distR="114300" simplePos="0" relativeHeight="251659264" behindDoc="0" locked="0" layoutInCell="1" allowOverlap="1" wp14:anchorId="2EFC65E2" wp14:editId="23DD5D67">
            <wp:simplePos x="0" y="0"/>
            <wp:positionH relativeFrom="column">
              <wp:posOffset>457200</wp:posOffset>
            </wp:positionH>
            <wp:positionV relativeFrom="paragraph">
              <wp:posOffset>-3529</wp:posOffset>
            </wp:positionV>
            <wp:extent cx="2264735" cy="1510578"/>
            <wp:effectExtent l="0" t="0" r="2540" b="0"/>
            <wp:wrapSquare wrapText="bothSides"/>
            <wp:docPr id="11" name="Рисунок 11" descr="https://avatars.mds.yandex.net/get-zen_doc/1706621/pub_5d68268a6d29c100ad3b4864_5d682881f73d9d00ad250823/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vatars.mds.yandex.net/get-zen_doc/1706621/pub_5d68268a6d29c100ad3b4864_5d682881f73d9d00ad250823/scale_12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4735" cy="15105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5942">
        <w:rPr>
          <w:rFonts w:ascii="Times New Roman" w:hAnsi="Times New Roman" w:cs="Times New Roman"/>
          <w:sz w:val="24"/>
        </w:rPr>
        <w:t xml:space="preserve"> </w:t>
      </w:r>
      <w:r w:rsidRPr="00E47640">
        <w:rPr>
          <w:rFonts w:ascii="Times New Roman" w:hAnsi="Times New Roman" w:cs="Times New Roman"/>
          <w:sz w:val="24"/>
        </w:rPr>
        <w:t xml:space="preserve">«Теперь так» — российский проект, который помогает всем желающим сделать свой образ жизни более </w:t>
      </w:r>
      <w:proofErr w:type="spellStart"/>
      <w:r w:rsidRPr="00E47640">
        <w:rPr>
          <w:rFonts w:ascii="Times New Roman" w:hAnsi="Times New Roman" w:cs="Times New Roman"/>
          <w:sz w:val="24"/>
        </w:rPr>
        <w:t>экологичным</w:t>
      </w:r>
      <w:proofErr w:type="spellEnd"/>
      <w:r w:rsidRPr="00E47640">
        <w:rPr>
          <w:rFonts w:ascii="Times New Roman" w:hAnsi="Times New Roman" w:cs="Times New Roman"/>
          <w:sz w:val="24"/>
        </w:rPr>
        <w:t>, научиться экономить природные ресурсы и сокращать количество отходов. У проекта есть практический курс бережного потребления, который состоит из шести модулей.</w:t>
      </w:r>
    </w:p>
    <w:p w:rsidR="00362F30" w:rsidRPr="00E47640" w:rsidRDefault="00362F30" w:rsidP="00362F30">
      <w:pPr>
        <w:pStyle w:val="a3"/>
        <w:spacing w:after="0"/>
        <w:rPr>
          <w:rFonts w:ascii="Times New Roman" w:hAnsi="Times New Roman" w:cs="Times New Roman"/>
          <w:sz w:val="24"/>
        </w:rPr>
      </w:pPr>
    </w:p>
    <w:p w:rsidR="00362F30" w:rsidRPr="00E47640" w:rsidRDefault="00362F30" w:rsidP="00362F30">
      <w:pPr>
        <w:pStyle w:val="a3"/>
        <w:spacing w:after="0"/>
        <w:rPr>
          <w:rFonts w:ascii="Times New Roman" w:hAnsi="Times New Roman" w:cs="Times New Roman"/>
          <w:sz w:val="24"/>
        </w:rPr>
      </w:pPr>
      <w:r w:rsidRPr="00E47640">
        <w:rPr>
          <w:rFonts w:ascii="Times New Roman" w:hAnsi="Times New Roman" w:cs="Times New Roman"/>
          <w:sz w:val="24"/>
        </w:rPr>
        <w:t xml:space="preserve">Курс учит, как сортировать мусор, ухаживать за домом и питомцами, устраивать вечеринки, оптимизировать гардероб, путешествовать и работать в офисе с пользой для экологии. Также у «Теперь так» есть </w:t>
      </w:r>
      <w:proofErr w:type="spellStart"/>
      <w:r w:rsidRPr="00E47640">
        <w:rPr>
          <w:rFonts w:ascii="Times New Roman" w:hAnsi="Times New Roman" w:cs="Times New Roman"/>
          <w:sz w:val="24"/>
        </w:rPr>
        <w:t>спецмодули</w:t>
      </w:r>
      <w:proofErr w:type="spellEnd"/>
      <w:r w:rsidRPr="00E47640">
        <w:rPr>
          <w:rFonts w:ascii="Times New Roman" w:hAnsi="Times New Roman" w:cs="Times New Roman"/>
          <w:sz w:val="24"/>
        </w:rPr>
        <w:t>, посвященные маркировкам на товарах и работе в заведениях общепита.</w:t>
      </w:r>
    </w:p>
    <w:p w:rsidR="00362F30" w:rsidRPr="00E47640" w:rsidRDefault="00362F30" w:rsidP="00362F30">
      <w:pPr>
        <w:pStyle w:val="a3"/>
        <w:spacing w:after="0"/>
        <w:rPr>
          <w:rFonts w:ascii="Times New Roman" w:hAnsi="Times New Roman" w:cs="Times New Roman"/>
          <w:sz w:val="24"/>
        </w:rPr>
      </w:pPr>
    </w:p>
    <w:p w:rsidR="00362F30" w:rsidRDefault="00362F30" w:rsidP="00362F30">
      <w:pPr>
        <w:pStyle w:val="a3"/>
        <w:spacing w:after="0"/>
        <w:rPr>
          <w:rFonts w:ascii="Times New Roman" w:hAnsi="Times New Roman" w:cs="Times New Roman"/>
          <w:sz w:val="24"/>
        </w:rPr>
      </w:pPr>
      <w:r w:rsidRPr="00E47640">
        <w:rPr>
          <w:rFonts w:ascii="Times New Roman" w:hAnsi="Times New Roman" w:cs="Times New Roman"/>
          <w:sz w:val="24"/>
        </w:rPr>
        <w:t>Все курсы и модули состоят из рассылок, которые приходят на электронную почту. Те, кто не может позволить себе оплатить обучение, могут проходить его бесплатно. Чтобы поддержать проект, можно заплатить за обучение или купить экологические товары в магазине «Осока высокая», который связан с проектом.</w:t>
      </w:r>
    </w:p>
    <w:p w:rsidR="00362F30" w:rsidRPr="004C5942" w:rsidRDefault="00362F30" w:rsidP="00362F30">
      <w:pPr>
        <w:pStyle w:val="a3"/>
        <w:spacing w:after="0"/>
        <w:rPr>
          <w:rFonts w:ascii="Times New Roman" w:hAnsi="Times New Roman" w:cs="Times New Roman"/>
          <w:i/>
          <w:sz w:val="24"/>
        </w:rPr>
      </w:pPr>
      <w:r w:rsidRPr="004C5942">
        <w:rPr>
          <w:rFonts w:ascii="Times New Roman" w:hAnsi="Times New Roman" w:cs="Times New Roman"/>
          <w:i/>
          <w:sz w:val="24"/>
        </w:rPr>
        <w:t>И</w:t>
      </w:r>
      <w:r>
        <w:rPr>
          <w:rFonts w:ascii="Times New Roman" w:hAnsi="Times New Roman" w:cs="Times New Roman"/>
          <w:i/>
          <w:sz w:val="24"/>
        </w:rPr>
        <w:t>с</w:t>
      </w:r>
      <w:r w:rsidRPr="004C5942">
        <w:rPr>
          <w:rFonts w:ascii="Times New Roman" w:hAnsi="Times New Roman" w:cs="Times New Roman"/>
          <w:i/>
          <w:sz w:val="24"/>
        </w:rPr>
        <w:t>точник: сеть Интернет</w:t>
      </w:r>
    </w:p>
    <w:p w:rsidR="00CF31C7" w:rsidRDefault="00CF31C7"/>
    <w:sectPr w:rsidR="00CF31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7913EB"/>
    <w:multiLevelType w:val="hybridMultilevel"/>
    <w:tmpl w:val="429019D8"/>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F98"/>
    <w:rsid w:val="00362F30"/>
    <w:rsid w:val="0036455A"/>
    <w:rsid w:val="00541F98"/>
    <w:rsid w:val="00AD026F"/>
    <w:rsid w:val="00CF3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D6891-821E-4596-A3D6-408B7CE8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2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 Андреева</dc:creator>
  <cp:keywords/>
  <dc:description/>
  <cp:lastModifiedBy>А.В.. Андреева</cp:lastModifiedBy>
  <cp:revision>2</cp:revision>
  <dcterms:created xsi:type="dcterms:W3CDTF">2022-04-11T14:50:00Z</dcterms:created>
  <dcterms:modified xsi:type="dcterms:W3CDTF">2022-04-11T14:50:00Z</dcterms:modified>
</cp:coreProperties>
</file>